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5A" w:rsidRDefault="00D02713" w:rsidP="0083655A">
      <w:pPr>
        <w:jc w:val="center"/>
        <w:rPr>
          <w:b/>
          <w:u w:val="single"/>
          <w:lang w:val="en-US"/>
        </w:rPr>
      </w:pPr>
      <w:bookmarkStart w:id="0" w:name="_GoBack"/>
      <w:bookmarkEnd w:id="0"/>
      <w:r w:rsidRPr="0083655A">
        <w:rPr>
          <w:b/>
          <w:u w:val="single"/>
          <w:lang w:val="en-US"/>
        </w:rPr>
        <w:t>Concurrent Disorders Capacity Building Team -Needs Assessment</w:t>
      </w:r>
    </w:p>
    <w:p w:rsidR="00D02713" w:rsidRPr="0083655A" w:rsidRDefault="0083655A" w:rsidP="0083655A">
      <w:pPr>
        <w:rPr>
          <w:b/>
          <w:u w:val="single"/>
          <w:lang w:val="en-US"/>
        </w:rPr>
      </w:pPr>
      <w:r w:rsidRPr="0083655A">
        <w:rPr>
          <w:b/>
          <w:lang w:val="en-US"/>
        </w:rPr>
        <w:t xml:space="preserve">Stage 1- </w:t>
      </w:r>
      <w:r w:rsidR="00D02713" w:rsidRPr="0083655A">
        <w:rPr>
          <w:b/>
          <w:lang w:val="en-US"/>
        </w:rPr>
        <w:t>Chart Audits</w:t>
      </w:r>
    </w:p>
    <w:tbl>
      <w:tblPr>
        <w:tblStyle w:val="TableGrid"/>
        <w:tblW w:w="14408" w:type="dxa"/>
        <w:tblLook w:val="04A0" w:firstRow="1" w:lastRow="0" w:firstColumn="1" w:lastColumn="0" w:noHBand="0" w:noVBand="1"/>
      </w:tblPr>
      <w:tblGrid>
        <w:gridCol w:w="3602"/>
        <w:gridCol w:w="3602"/>
        <w:gridCol w:w="3602"/>
        <w:gridCol w:w="3602"/>
      </w:tblGrid>
      <w:tr w:rsidR="00D02713" w:rsidRPr="0083655A" w:rsidTr="004D6C95">
        <w:trPr>
          <w:trHeight w:val="127"/>
        </w:trPr>
        <w:tc>
          <w:tcPr>
            <w:tcW w:w="3602" w:type="dxa"/>
          </w:tcPr>
          <w:p w:rsidR="00D02713" w:rsidRPr="0083655A" w:rsidRDefault="00D02713">
            <w:pPr>
              <w:rPr>
                <w:b/>
                <w:sz w:val="20"/>
                <w:szCs w:val="20"/>
                <w:lang w:val="en-US"/>
              </w:rPr>
            </w:pPr>
            <w:r w:rsidRPr="0083655A">
              <w:rPr>
                <w:b/>
                <w:sz w:val="20"/>
                <w:szCs w:val="20"/>
                <w:lang w:val="en-US"/>
              </w:rPr>
              <w:t>Domain</w:t>
            </w:r>
          </w:p>
        </w:tc>
        <w:tc>
          <w:tcPr>
            <w:tcW w:w="3602" w:type="dxa"/>
          </w:tcPr>
          <w:p w:rsidR="00D02713" w:rsidRPr="0083655A" w:rsidRDefault="00D02713">
            <w:pPr>
              <w:rPr>
                <w:b/>
                <w:sz w:val="20"/>
                <w:szCs w:val="20"/>
                <w:lang w:val="en-US"/>
              </w:rPr>
            </w:pPr>
            <w:r w:rsidRPr="0083655A">
              <w:rPr>
                <w:b/>
                <w:sz w:val="20"/>
                <w:szCs w:val="20"/>
                <w:lang w:val="en-US"/>
              </w:rPr>
              <w:t xml:space="preserve">Chart 1 </w:t>
            </w:r>
            <w:r w:rsidRPr="0083655A">
              <w:rPr>
                <w:b/>
                <w:i/>
                <w:sz w:val="20"/>
                <w:szCs w:val="20"/>
                <w:lang w:val="en-US"/>
              </w:rPr>
              <w:t>(identified by staff as having a substance use disorder)</w:t>
            </w:r>
          </w:p>
        </w:tc>
        <w:tc>
          <w:tcPr>
            <w:tcW w:w="3602" w:type="dxa"/>
          </w:tcPr>
          <w:p w:rsidR="00D02713" w:rsidRPr="0083655A" w:rsidRDefault="00D02713">
            <w:pPr>
              <w:rPr>
                <w:b/>
                <w:sz w:val="20"/>
                <w:szCs w:val="20"/>
                <w:lang w:val="en-US"/>
              </w:rPr>
            </w:pPr>
            <w:r w:rsidRPr="0083655A">
              <w:rPr>
                <w:b/>
                <w:sz w:val="20"/>
                <w:szCs w:val="20"/>
                <w:lang w:val="en-US"/>
              </w:rPr>
              <w:t xml:space="preserve">Chart 2 </w:t>
            </w:r>
            <w:r w:rsidRPr="0083655A">
              <w:rPr>
                <w:b/>
                <w:i/>
                <w:sz w:val="20"/>
                <w:szCs w:val="20"/>
                <w:lang w:val="en-US"/>
              </w:rPr>
              <w:t>(not identified by staff as having a substance use disorder)</w:t>
            </w:r>
          </w:p>
        </w:tc>
        <w:tc>
          <w:tcPr>
            <w:tcW w:w="3602" w:type="dxa"/>
          </w:tcPr>
          <w:p w:rsidR="00D02713" w:rsidRPr="0083655A" w:rsidRDefault="00D02713">
            <w:pPr>
              <w:rPr>
                <w:b/>
                <w:sz w:val="20"/>
                <w:szCs w:val="20"/>
                <w:lang w:val="en-US"/>
              </w:rPr>
            </w:pPr>
            <w:r w:rsidRPr="0083655A">
              <w:rPr>
                <w:b/>
                <w:sz w:val="20"/>
                <w:szCs w:val="20"/>
                <w:lang w:val="en-US"/>
              </w:rPr>
              <w:t>Chart 3</w:t>
            </w:r>
            <w:r w:rsidR="0083655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3655A">
              <w:rPr>
                <w:b/>
                <w:i/>
                <w:sz w:val="20"/>
                <w:szCs w:val="20"/>
                <w:lang w:val="en-US"/>
              </w:rPr>
              <w:t>(</w:t>
            </w:r>
            <w:r w:rsidR="0083655A" w:rsidRPr="0083655A">
              <w:rPr>
                <w:b/>
                <w:i/>
                <w:sz w:val="20"/>
                <w:szCs w:val="20"/>
                <w:lang w:val="en-US"/>
              </w:rPr>
              <w:t xml:space="preserve">identified as being </w:t>
            </w:r>
            <w:r w:rsidRPr="0083655A">
              <w:rPr>
                <w:b/>
                <w:i/>
                <w:sz w:val="20"/>
                <w:szCs w:val="20"/>
                <w:lang w:val="en-US"/>
              </w:rPr>
              <w:t>close to discharge)</w:t>
            </w:r>
          </w:p>
        </w:tc>
      </w:tr>
      <w:tr w:rsidR="00D02713" w:rsidRPr="0083655A" w:rsidTr="004D6C95">
        <w:trPr>
          <w:trHeight w:val="391"/>
        </w:trPr>
        <w:tc>
          <w:tcPr>
            <w:tcW w:w="3602" w:type="dxa"/>
          </w:tcPr>
          <w:p w:rsidR="00D02713" w:rsidRPr="0083655A" w:rsidRDefault="00D02713" w:rsidP="00D02713">
            <w:pPr>
              <w:rPr>
                <w:b/>
                <w:sz w:val="20"/>
                <w:szCs w:val="20"/>
                <w:lang w:val="en-US"/>
              </w:rPr>
            </w:pPr>
            <w:r w:rsidRPr="0083655A">
              <w:rPr>
                <w:b/>
                <w:sz w:val="20"/>
                <w:szCs w:val="20"/>
                <w:lang w:val="en-US"/>
              </w:rPr>
              <w:t>Assessment</w:t>
            </w:r>
          </w:p>
          <w:p w:rsidR="00D02713" w:rsidRPr="0083655A" w:rsidRDefault="00D02713" w:rsidP="00D027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83655A">
              <w:rPr>
                <w:sz w:val="20"/>
                <w:szCs w:val="20"/>
                <w:lang w:val="en-US"/>
              </w:rPr>
              <w:t>Is there evidence of screening for addictions in intake?</w:t>
            </w:r>
          </w:p>
        </w:tc>
        <w:tc>
          <w:tcPr>
            <w:tcW w:w="3602" w:type="dxa"/>
          </w:tcPr>
          <w:p w:rsidR="00D02713" w:rsidRDefault="00D02713">
            <w:pPr>
              <w:rPr>
                <w:sz w:val="20"/>
                <w:szCs w:val="20"/>
                <w:lang w:val="en-US"/>
              </w:rPr>
            </w:pPr>
          </w:p>
          <w:p w:rsidR="004D6C95" w:rsidRDefault="004D6C95">
            <w:pPr>
              <w:rPr>
                <w:sz w:val="20"/>
                <w:szCs w:val="20"/>
                <w:lang w:val="en-US"/>
              </w:rPr>
            </w:pPr>
          </w:p>
          <w:p w:rsidR="004D6C95" w:rsidRDefault="004D6C95">
            <w:pPr>
              <w:rPr>
                <w:sz w:val="20"/>
                <w:szCs w:val="20"/>
                <w:lang w:val="en-US"/>
              </w:rPr>
            </w:pPr>
          </w:p>
          <w:p w:rsidR="004D6C95" w:rsidRPr="0083655A" w:rsidRDefault="004D6C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D02713" w:rsidRPr="0083655A" w:rsidRDefault="00D027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D02713" w:rsidRPr="0083655A" w:rsidRDefault="00D02713">
            <w:pPr>
              <w:rPr>
                <w:sz w:val="20"/>
                <w:szCs w:val="20"/>
                <w:lang w:val="en-US"/>
              </w:rPr>
            </w:pPr>
          </w:p>
        </w:tc>
      </w:tr>
      <w:tr w:rsidR="0083655A" w:rsidRPr="0083655A" w:rsidTr="004D6C95">
        <w:trPr>
          <w:trHeight w:val="543"/>
        </w:trPr>
        <w:tc>
          <w:tcPr>
            <w:tcW w:w="3602" w:type="dxa"/>
          </w:tcPr>
          <w:p w:rsidR="0083655A" w:rsidRPr="0083655A" w:rsidRDefault="0083655A" w:rsidP="0083655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en-US"/>
              </w:rPr>
            </w:pPr>
            <w:r w:rsidRPr="0083655A">
              <w:rPr>
                <w:sz w:val="20"/>
                <w:szCs w:val="20"/>
                <w:lang w:val="en-US"/>
              </w:rPr>
              <w:t>If so, is there evidence of a related assessment that follows the screen?</w:t>
            </w:r>
          </w:p>
        </w:tc>
        <w:tc>
          <w:tcPr>
            <w:tcW w:w="3602" w:type="dxa"/>
          </w:tcPr>
          <w:p w:rsidR="0083655A" w:rsidRDefault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>
            <w:pPr>
              <w:rPr>
                <w:sz w:val="20"/>
                <w:szCs w:val="20"/>
                <w:lang w:val="en-US"/>
              </w:rPr>
            </w:pPr>
          </w:p>
          <w:p w:rsidR="004D6C95" w:rsidRDefault="004D6C95">
            <w:pPr>
              <w:rPr>
                <w:sz w:val="20"/>
                <w:szCs w:val="20"/>
                <w:lang w:val="en-US"/>
              </w:rPr>
            </w:pPr>
          </w:p>
          <w:p w:rsidR="004D6C95" w:rsidRPr="0083655A" w:rsidRDefault="004D6C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83655A" w:rsidRPr="0083655A" w:rsidRDefault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83655A" w:rsidRPr="0083655A" w:rsidRDefault="0083655A">
            <w:pPr>
              <w:rPr>
                <w:sz w:val="20"/>
                <w:szCs w:val="20"/>
                <w:lang w:val="en-US"/>
              </w:rPr>
            </w:pPr>
          </w:p>
        </w:tc>
      </w:tr>
      <w:tr w:rsidR="0083655A" w:rsidRPr="0083655A" w:rsidTr="004D6C95">
        <w:trPr>
          <w:trHeight w:val="695"/>
        </w:trPr>
        <w:tc>
          <w:tcPr>
            <w:tcW w:w="3602" w:type="dxa"/>
          </w:tcPr>
          <w:p w:rsidR="0083655A" w:rsidRPr="0083655A" w:rsidRDefault="0083655A" w:rsidP="00D027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83655A">
              <w:rPr>
                <w:sz w:val="20"/>
                <w:szCs w:val="20"/>
                <w:lang w:val="en-US"/>
              </w:rPr>
              <w:t>Does initial assessment outline individual’s stage of change, strengths, or problem areas that may affect recovery?</w:t>
            </w:r>
          </w:p>
        </w:tc>
        <w:tc>
          <w:tcPr>
            <w:tcW w:w="3602" w:type="dxa"/>
          </w:tcPr>
          <w:p w:rsidR="0083655A" w:rsidRPr="0083655A" w:rsidRDefault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83655A" w:rsidRPr="0083655A" w:rsidRDefault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83655A" w:rsidRPr="0083655A" w:rsidRDefault="0083655A">
            <w:pPr>
              <w:rPr>
                <w:sz w:val="20"/>
                <w:szCs w:val="20"/>
                <w:lang w:val="en-US"/>
              </w:rPr>
            </w:pPr>
          </w:p>
        </w:tc>
      </w:tr>
      <w:tr w:rsidR="0083655A" w:rsidRPr="0083655A" w:rsidTr="004D6C95">
        <w:trPr>
          <w:trHeight w:val="754"/>
        </w:trPr>
        <w:tc>
          <w:tcPr>
            <w:tcW w:w="3602" w:type="dxa"/>
          </w:tcPr>
          <w:p w:rsidR="0083655A" w:rsidRPr="0083655A" w:rsidRDefault="0083655A" w:rsidP="00D027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83655A">
              <w:rPr>
                <w:sz w:val="20"/>
                <w:szCs w:val="20"/>
                <w:lang w:val="en-US"/>
              </w:rPr>
              <w:t>Are mental health and substance use diagnosis made and documented?</w:t>
            </w:r>
          </w:p>
        </w:tc>
        <w:tc>
          <w:tcPr>
            <w:tcW w:w="3602" w:type="dxa"/>
          </w:tcPr>
          <w:p w:rsidR="0083655A" w:rsidRDefault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>
            <w:pPr>
              <w:rPr>
                <w:sz w:val="20"/>
                <w:szCs w:val="20"/>
                <w:lang w:val="en-US"/>
              </w:rPr>
            </w:pPr>
          </w:p>
          <w:p w:rsidR="004D6C95" w:rsidRDefault="004D6C95">
            <w:pPr>
              <w:rPr>
                <w:sz w:val="20"/>
                <w:szCs w:val="20"/>
                <w:lang w:val="en-US"/>
              </w:rPr>
            </w:pPr>
          </w:p>
          <w:p w:rsidR="004D6C95" w:rsidRPr="0083655A" w:rsidRDefault="004D6C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83655A" w:rsidRPr="0083655A" w:rsidRDefault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83655A" w:rsidRPr="0083655A" w:rsidRDefault="0083655A">
            <w:pPr>
              <w:rPr>
                <w:sz w:val="20"/>
                <w:szCs w:val="20"/>
                <w:lang w:val="en-US"/>
              </w:rPr>
            </w:pPr>
          </w:p>
        </w:tc>
      </w:tr>
      <w:tr w:rsidR="0083655A" w:rsidRPr="0083655A" w:rsidTr="004D6C95">
        <w:trPr>
          <w:trHeight w:val="798"/>
        </w:trPr>
        <w:tc>
          <w:tcPr>
            <w:tcW w:w="3602" w:type="dxa"/>
          </w:tcPr>
          <w:p w:rsidR="0083655A" w:rsidRPr="0083655A" w:rsidRDefault="0083655A" w:rsidP="00D027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83655A">
              <w:rPr>
                <w:sz w:val="20"/>
                <w:szCs w:val="20"/>
                <w:lang w:val="en-US"/>
              </w:rPr>
              <w:t>Is there evidence of routine assessments that document past history and/or chronological relationship between SU and MH disorders?</w:t>
            </w:r>
          </w:p>
        </w:tc>
        <w:tc>
          <w:tcPr>
            <w:tcW w:w="3602" w:type="dxa"/>
          </w:tcPr>
          <w:p w:rsidR="0083655A" w:rsidRPr="0083655A" w:rsidRDefault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83655A" w:rsidRPr="0083655A" w:rsidRDefault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83655A" w:rsidRPr="0083655A" w:rsidRDefault="0083655A">
            <w:pPr>
              <w:rPr>
                <w:sz w:val="20"/>
                <w:szCs w:val="20"/>
                <w:lang w:val="en-US"/>
              </w:rPr>
            </w:pPr>
          </w:p>
        </w:tc>
      </w:tr>
      <w:tr w:rsidR="00D02713" w:rsidRPr="0083655A" w:rsidTr="004D6C95">
        <w:trPr>
          <w:trHeight w:val="1398"/>
        </w:trPr>
        <w:tc>
          <w:tcPr>
            <w:tcW w:w="3602" w:type="dxa"/>
          </w:tcPr>
          <w:p w:rsidR="00D02713" w:rsidRPr="0083655A" w:rsidRDefault="00D02713">
            <w:pPr>
              <w:rPr>
                <w:b/>
                <w:sz w:val="20"/>
                <w:szCs w:val="20"/>
                <w:lang w:val="en-US"/>
              </w:rPr>
            </w:pPr>
            <w:r w:rsidRPr="0083655A">
              <w:rPr>
                <w:b/>
                <w:sz w:val="20"/>
                <w:szCs w:val="20"/>
                <w:lang w:val="en-US"/>
              </w:rPr>
              <w:t>Treatment Planning</w:t>
            </w:r>
          </w:p>
          <w:p w:rsidR="0083655A" w:rsidRPr="0083655A" w:rsidRDefault="00D02713" w:rsidP="00D0271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83655A">
              <w:rPr>
                <w:sz w:val="20"/>
                <w:szCs w:val="20"/>
                <w:lang w:val="en-US"/>
              </w:rPr>
              <w:t>Does the treatment plan address both mental health disorder and substance use?</w:t>
            </w:r>
          </w:p>
        </w:tc>
        <w:tc>
          <w:tcPr>
            <w:tcW w:w="3602" w:type="dxa"/>
          </w:tcPr>
          <w:p w:rsidR="00D02713" w:rsidRPr="0083655A" w:rsidRDefault="00D027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D02713" w:rsidRPr="0083655A" w:rsidRDefault="00D027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D02713" w:rsidRPr="0083655A" w:rsidRDefault="00D02713">
            <w:pPr>
              <w:rPr>
                <w:sz w:val="20"/>
                <w:szCs w:val="20"/>
                <w:lang w:val="en-US"/>
              </w:rPr>
            </w:pPr>
          </w:p>
        </w:tc>
      </w:tr>
      <w:tr w:rsidR="00D4091F" w:rsidRPr="0083655A" w:rsidTr="004D6C95">
        <w:trPr>
          <w:trHeight w:val="419"/>
        </w:trPr>
        <w:tc>
          <w:tcPr>
            <w:tcW w:w="3602" w:type="dxa"/>
          </w:tcPr>
          <w:p w:rsidR="004D6C95" w:rsidRPr="004D6C95" w:rsidRDefault="00D4091F" w:rsidP="004D6C9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  <w:lang w:val="en-US"/>
              </w:rPr>
            </w:pPr>
            <w:r w:rsidRPr="0083655A">
              <w:rPr>
                <w:sz w:val="20"/>
                <w:szCs w:val="20"/>
                <w:lang w:val="en-US"/>
              </w:rPr>
              <w:t xml:space="preserve">Is there evidence of continued assessment and monitoring of substance use and the interactive course of both substance use and mental </w:t>
            </w:r>
            <w:r w:rsidR="004D6C95">
              <w:rPr>
                <w:sz w:val="20"/>
                <w:szCs w:val="20"/>
                <w:lang w:val="en-US"/>
              </w:rPr>
              <w:t>health disorders</w:t>
            </w:r>
          </w:p>
          <w:p w:rsidR="004D6C95" w:rsidRDefault="004D6C95" w:rsidP="004D6C95">
            <w:pPr>
              <w:rPr>
                <w:b/>
                <w:sz w:val="20"/>
                <w:szCs w:val="20"/>
                <w:lang w:val="en-US"/>
              </w:rPr>
            </w:pPr>
          </w:p>
          <w:p w:rsidR="004D6C95" w:rsidRDefault="004D6C95" w:rsidP="004D6C95">
            <w:pPr>
              <w:rPr>
                <w:b/>
                <w:sz w:val="20"/>
                <w:szCs w:val="20"/>
                <w:lang w:val="en-US"/>
              </w:rPr>
            </w:pPr>
          </w:p>
          <w:p w:rsidR="004D6C95" w:rsidRDefault="004D6C95" w:rsidP="004D6C95">
            <w:pPr>
              <w:rPr>
                <w:b/>
                <w:sz w:val="20"/>
                <w:szCs w:val="20"/>
                <w:lang w:val="en-US"/>
              </w:rPr>
            </w:pPr>
          </w:p>
          <w:p w:rsidR="004D6C95" w:rsidRDefault="004D6C95" w:rsidP="004D6C95">
            <w:pPr>
              <w:rPr>
                <w:b/>
                <w:sz w:val="20"/>
                <w:szCs w:val="20"/>
                <w:lang w:val="en-US"/>
              </w:rPr>
            </w:pPr>
          </w:p>
          <w:p w:rsidR="004D6C95" w:rsidRPr="004D6C95" w:rsidRDefault="004D6C95" w:rsidP="004D6C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D4091F" w:rsidRPr="0083655A" w:rsidRDefault="00D409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D4091F" w:rsidRPr="0083655A" w:rsidRDefault="00D409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D4091F" w:rsidRPr="0083655A" w:rsidRDefault="00D4091F">
            <w:pPr>
              <w:rPr>
                <w:sz w:val="20"/>
                <w:szCs w:val="20"/>
                <w:lang w:val="en-US"/>
              </w:rPr>
            </w:pPr>
          </w:p>
        </w:tc>
      </w:tr>
      <w:tr w:rsidR="0083655A" w:rsidRPr="0083655A" w:rsidTr="004D6C95">
        <w:trPr>
          <w:trHeight w:val="129"/>
        </w:trPr>
        <w:tc>
          <w:tcPr>
            <w:tcW w:w="3602" w:type="dxa"/>
          </w:tcPr>
          <w:p w:rsidR="0083655A" w:rsidRPr="0083655A" w:rsidRDefault="0083655A" w:rsidP="0083655A">
            <w:pPr>
              <w:rPr>
                <w:b/>
                <w:sz w:val="20"/>
                <w:szCs w:val="20"/>
                <w:lang w:val="en-US"/>
              </w:rPr>
            </w:pPr>
            <w:r w:rsidRPr="0083655A">
              <w:rPr>
                <w:b/>
                <w:sz w:val="20"/>
                <w:szCs w:val="20"/>
                <w:lang w:val="en-US"/>
              </w:rPr>
              <w:lastRenderedPageBreak/>
              <w:t>Domain</w:t>
            </w:r>
          </w:p>
        </w:tc>
        <w:tc>
          <w:tcPr>
            <w:tcW w:w="3602" w:type="dxa"/>
          </w:tcPr>
          <w:p w:rsidR="0083655A" w:rsidRPr="0083655A" w:rsidRDefault="0083655A">
            <w:pPr>
              <w:rPr>
                <w:b/>
                <w:sz w:val="20"/>
                <w:szCs w:val="20"/>
                <w:lang w:val="en-US"/>
              </w:rPr>
            </w:pPr>
            <w:r w:rsidRPr="0083655A">
              <w:rPr>
                <w:b/>
                <w:sz w:val="20"/>
                <w:szCs w:val="20"/>
                <w:lang w:val="en-US"/>
              </w:rPr>
              <w:t>Chart 1</w:t>
            </w:r>
          </w:p>
        </w:tc>
        <w:tc>
          <w:tcPr>
            <w:tcW w:w="3602" w:type="dxa"/>
          </w:tcPr>
          <w:p w:rsidR="0083655A" w:rsidRPr="0083655A" w:rsidRDefault="0083655A">
            <w:pPr>
              <w:rPr>
                <w:b/>
                <w:sz w:val="20"/>
                <w:szCs w:val="20"/>
                <w:lang w:val="en-US"/>
              </w:rPr>
            </w:pPr>
            <w:r w:rsidRPr="0083655A">
              <w:rPr>
                <w:b/>
                <w:sz w:val="20"/>
                <w:szCs w:val="20"/>
                <w:lang w:val="en-US"/>
              </w:rPr>
              <w:t>Chart 2</w:t>
            </w:r>
          </w:p>
        </w:tc>
        <w:tc>
          <w:tcPr>
            <w:tcW w:w="3602" w:type="dxa"/>
          </w:tcPr>
          <w:p w:rsidR="0083655A" w:rsidRPr="0083655A" w:rsidRDefault="0083655A">
            <w:pPr>
              <w:rPr>
                <w:b/>
                <w:sz w:val="20"/>
                <w:szCs w:val="20"/>
                <w:lang w:val="en-US"/>
              </w:rPr>
            </w:pPr>
            <w:r w:rsidRPr="0083655A">
              <w:rPr>
                <w:b/>
                <w:sz w:val="20"/>
                <w:szCs w:val="20"/>
                <w:lang w:val="en-US"/>
              </w:rPr>
              <w:t>Chart 3</w:t>
            </w:r>
          </w:p>
        </w:tc>
      </w:tr>
      <w:tr w:rsidR="0083655A" w:rsidRPr="0083655A" w:rsidTr="004D6C95">
        <w:trPr>
          <w:trHeight w:val="601"/>
        </w:trPr>
        <w:tc>
          <w:tcPr>
            <w:tcW w:w="3602" w:type="dxa"/>
          </w:tcPr>
          <w:p w:rsidR="00471828" w:rsidRPr="00471828" w:rsidRDefault="00471828" w:rsidP="00471828">
            <w:pPr>
              <w:rPr>
                <w:b/>
                <w:sz w:val="20"/>
                <w:szCs w:val="20"/>
                <w:lang w:val="en-US"/>
              </w:rPr>
            </w:pPr>
            <w:r w:rsidRPr="00471828">
              <w:rPr>
                <w:b/>
                <w:sz w:val="20"/>
                <w:szCs w:val="20"/>
                <w:lang w:val="en-US"/>
              </w:rPr>
              <w:t>Treatment Planning</w:t>
            </w:r>
          </w:p>
          <w:p w:rsidR="00471828" w:rsidRPr="00471828" w:rsidRDefault="00471828" w:rsidP="004718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proofErr w:type="gramStart"/>
            <w:r w:rsidRPr="00471828">
              <w:rPr>
                <w:sz w:val="20"/>
                <w:szCs w:val="20"/>
                <w:lang w:val="en-US"/>
              </w:rPr>
              <w:t>Is there clinical protocols</w:t>
            </w:r>
            <w:proofErr w:type="gramEnd"/>
            <w:r w:rsidRPr="00471828">
              <w:rPr>
                <w:sz w:val="20"/>
                <w:szCs w:val="20"/>
                <w:lang w:val="en-US"/>
              </w:rPr>
              <w:t xml:space="preserve"> in place (</w:t>
            </w:r>
            <w:proofErr w:type="spellStart"/>
            <w:r w:rsidRPr="00471828">
              <w:rPr>
                <w:sz w:val="20"/>
                <w:szCs w:val="20"/>
                <w:lang w:val="en-US"/>
              </w:rPr>
              <w:t>i.e</w:t>
            </w:r>
            <w:proofErr w:type="spellEnd"/>
            <w:r w:rsidRPr="00471828">
              <w:rPr>
                <w:sz w:val="20"/>
                <w:szCs w:val="20"/>
                <w:lang w:val="en-US"/>
              </w:rPr>
              <w:t xml:space="preserve"> CIWA) to manage substance use crises or concerns?</w:t>
            </w:r>
          </w:p>
        </w:tc>
        <w:tc>
          <w:tcPr>
            <w:tcW w:w="3602" w:type="dxa"/>
          </w:tcPr>
          <w:p w:rsidR="0083655A" w:rsidRDefault="0083655A" w:rsidP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83655A" w:rsidRDefault="0083655A" w:rsidP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83655A" w:rsidRDefault="0083655A" w:rsidP="0083655A">
            <w:pPr>
              <w:rPr>
                <w:sz w:val="20"/>
                <w:szCs w:val="20"/>
                <w:lang w:val="en-US"/>
              </w:rPr>
            </w:pPr>
          </w:p>
        </w:tc>
      </w:tr>
      <w:tr w:rsidR="00471828" w:rsidRPr="0083655A" w:rsidTr="004D6C95">
        <w:trPr>
          <w:trHeight w:val="500"/>
        </w:trPr>
        <w:tc>
          <w:tcPr>
            <w:tcW w:w="3602" w:type="dxa"/>
          </w:tcPr>
          <w:p w:rsidR="00471828" w:rsidRPr="00471828" w:rsidRDefault="00471828" w:rsidP="004718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83655A">
              <w:rPr>
                <w:sz w:val="20"/>
                <w:szCs w:val="20"/>
                <w:lang w:val="en-US"/>
              </w:rPr>
              <w:t>Do clinical protocols address intervention strategies that are matched to the assessed risk?</w:t>
            </w: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</w:tc>
      </w:tr>
      <w:tr w:rsidR="00471828" w:rsidRPr="0083655A" w:rsidTr="004D6C95">
        <w:trPr>
          <w:trHeight w:val="395"/>
        </w:trPr>
        <w:tc>
          <w:tcPr>
            <w:tcW w:w="3602" w:type="dxa"/>
          </w:tcPr>
          <w:p w:rsidR="00471828" w:rsidRPr="0083655A" w:rsidRDefault="00471828" w:rsidP="004718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83655A">
              <w:rPr>
                <w:sz w:val="20"/>
                <w:szCs w:val="20"/>
                <w:lang w:val="en-US"/>
              </w:rPr>
              <w:t>Does treatment plan address ongoing assessment of stage of change?</w:t>
            </w: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</w:tc>
      </w:tr>
      <w:tr w:rsidR="00471828" w:rsidRPr="0083655A" w:rsidTr="004D6C95">
        <w:trPr>
          <w:trHeight w:val="407"/>
        </w:trPr>
        <w:tc>
          <w:tcPr>
            <w:tcW w:w="3602" w:type="dxa"/>
          </w:tcPr>
          <w:p w:rsidR="00471828" w:rsidRPr="0083655A" w:rsidRDefault="00471828" w:rsidP="004718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83655A">
              <w:rPr>
                <w:sz w:val="20"/>
                <w:szCs w:val="20"/>
                <w:lang w:val="en-US"/>
              </w:rPr>
              <w:t>Are medications for substance use routinely prescribed?</w:t>
            </w: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</w:tc>
      </w:tr>
      <w:tr w:rsidR="00471828" w:rsidRPr="0083655A" w:rsidTr="004D6C95">
        <w:trPr>
          <w:trHeight w:val="593"/>
        </w:trPr>
        <w:tc>
          <w:tcPr>
            <w:tcW w:w="3602" w:type="dxa"/>
          </w:tcPr>
          <w:p w:rsidR="00471828" w:rsidRPr="0083655A" w:rsidRDefault="00471828" w:rsidP="004718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83655A">
              <w:rPr>
                <w:sz w:val="20"/>
                <w:szCs w:val="20"/>
                <w:lang w:val="en-US"/>
              </w:rPr>
              <w:t>Is there evidence of interventions and practices that target substance use symptoms and disorders?</w:t>
            </w: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</w:tc>
      </w:tr>
      <w:tr w:rsidR="00471828" w:rsidRPr="0083655A" w:rsidTr="004D6C95">
        <w:trPr>
          <w:trHeight w:val="472"/>
        </w:trPr>
        <w:tc>
          <w:tcPr>
            <w:tcW w:w="3602" w:type="dxa"/>
          </w:tcPr>
          <w:p w:rsidR="00471828" w:rsidRPr="0083655A" w:rsidRDefault="00471828" w:rsidP="004718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471828">
              <w:rPr>
                <w:sz w:val="20"/>
                <w:szCs w:val="20"/>
                <w:lang w:val="en-US"/>
              </w:rPr>
              <w:t>Is there evidence of connections made to peer support groups during treatment?</w:t>
            </w: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</w:tc>
      </w:tr>
      <w:tr w:rsidR="00471828" w:rsidRPr="0083655A" w:rsidTr="004D6C95">
        <w:trPr>
          <w:trHeight w:val="702"/>
        </w:trPr>
        <w:tc>
          <w:tcPr>
            <w:tcW w:w="3602" w:type="dxa"/>
          </w:tcPr>
          <w:p w:rsidR="00471828" w:rsidRPr="0083655A" w:rsidRDefault="00471828" w:rsidP="00471828">
            <w:pPr>
              <w:rPr>
                <w:b/>
                <w:sz w:val="20"/>
                <w:szCs w:val="20"/>
                <w:lang w:val="en-US"/>
              </w:rPr>
            </w:pPr>
            <w:r w:rsidRPr="0083655A">
              <w:rPr>
                <w:b/>
                <w:sz w:val="20"/>
                <w:szCs w:val="20"/>
                <w:lang w:val="en-US"/>
              </w:rPr>
              <w:t>Discharge</w:t>
            </w:r>
          </w:p>
          <w:p w:rsidR="00471828" w:rsidRPr="00471828" w:rsidRDefault="00471828" w:rsidP="004718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83655A">
              <w:rPr>
                <w:sz w:val="20"/>
                <w:szCs w:val="20"/>
                <w:lang w:val="en-US"/>
              </w:rPr>
              <w:t>If a discharge plan is available, is there a focus on follow up services for addictions and mental health?</w:t>
            </w: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</w:tc>
      </w:tr>
      <w:tr w:rsidR="00471828" w:rsidRPr="0083655A" w:rsidTr="004D6C95">
        <w:trPr>
          <w:trHeight w:val="419"/>
        </w:trPr>
        <w:tc>
          <w:tcPr>
            <w:tcW w:w="3602" w:type="dxa"/>
          </w:tcPr>
          <w:p w:rsidR="00471828" w:rsidRPr="0083655A" w:rsidRDefault="00471828" w:rsidP="0047182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  <w:lang w:val="en-US"/>
              </w:rPr>
            </w:pPr>
            <w:r w:rsidRPr="0083655A">
              <w:rPr>
                <w:sz w:val="20"/>
                <w:szCs w:val="20"/>
                <w:lang w:val="en-US"/>
              </w:rPr>
              <w:t>Are there connections to peer support groups identified?</w:t>
            </w: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</w:tc>
      </w:tr>
      <w:tr w:rsidR="00471828" w:rsidRPr="0083655A" w:rsidTr="004D6C95">
        <w:trPr>
          <w:trHeight w:val="686"/>
        </w:trPr>
        <w:tc>
          <w:tcPr>
            <w:tcW w:w="3602" w:type="dxa"/>
          </w:tcPr>
          <w:p w:rsidR="00471828" w:rsidRPr="0083655A" w:rsidRDefault="00471828" w:rsidP="004718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83655A">
              <w:rPr>
                <w:sz w:val="20"/>
                <w:szCs w:val="20"/>
                <w:lang w:val="en-US"/>
              </w:rPr>
              <w:t>Are there specific recommendations made for medications intended for substance use disorders?</w:t>
            </w: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  <w:p w:rsidR="004D6C95" w:rsidRDefault="004D6C95" w:rsidP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471828" w:rsidRDefault="00471828" w:rsidP="0083655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02713" w:rsidRPr="00D02713" w:rsidRDefault="00D02713">
      <w:pPr>
        <w:rPr>
          <w:lang w:val="en-US"/>
        </w:rPr>
      </w:pPr>
    </w:p>
    <w:sectPr w:rsidR="00D02713" w:rsidRPr="00D02713" w:rsidSect="004D6C9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5A" w:rsidRDefault="0083655A" w:rsidP="0083655A">
      <w:pPr>
        <w:spacing w:after="0" w:line="240" w:lineRule="auto"/>
      </w:pPr>
      <w:r>
        <w:separator/>
      </w:r>
    </w:p>
  </w:endnote>
  <w:endnote w:type="continuationSeparator" w:id="0">
    <w:p w:rsidR="0083655A" w:rsidRDefault="0083655A" w:rsidP="0083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5A" w:rsidRDefault="0083655A" w:rsidP="0083655A">
      <w:pPr>
        <w:spacing w:after="0" w:line="240" w:lineRule="auto"/>
      </w:pPr>
      <w:r>
        <w:separator/>
      </w:r>
    </w:p>
  </w:footnote>
  <w:footnote w:type="continuationSeparator" w:id="0">
    <w:p w:rsidR="0083655A" w:rsidRDefault="0083655A" w:rsidP="00836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943"/>
    <w:multiLevelType w:val="hybridMultilevel"/>
    <w:tmpl w:val="E24AD5E6"/>
    <w:lvl w:ilvl="0" w:tplc="EEA00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7DD9"/>
    <w:multiLevelType w:val="hybridMultilevel"/>
    <w:tmpl w:val="999EC4BA"/>
    <w:lvl w:ilvl="0" w:tplc="EEA00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620FD"/>
    <w:multiLevelType w:val="hybridMultilevel"/>
    <w:tmpl w:val="4B346D1E"/>
    <w:lvl w:ilvl="0" w:tplc="59CEC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94424"/>
    <w:multiLevelType w:val="hybridMultilevel"/>
    <w:tmpl w:val="9C7CE1C6"/>
    <w:lvl w:ilvl="0" w:tplc="EEA00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F30E2"/>
    <w:multiLevelType w:val="hybridMultilevel"/>
    <w:tmpl w:val="3A925818"/>
    <w:lvl w:ilvl="0" w:tplc="EEA00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97BD0"/>
    <w:multiLevelType w:val="hybridMultilevel"/>
    <w:tmpl w:val="B4EE9558"/>
    <w:lvl w:ilvl="0" w:tplc="EEA00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13"/>
    <w:rsid w:val="00471828"/>
    <w:rsid w:val="004D6C95"/>
    <w:rsid w:val="007E4C4E"/>
    <w:rsid w:val="0083655A"/>
    <w:rsid w:val="00A6256E"/>
    <w:rsid w:val="00AC72B9"/>
    <w:rsid w:val="00B03EEC"/>
    <w:rsid w:val="00D02713"/>
    <w:rsid w:val="00D4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55A"/>
  </w:style>
  <w:style w:type="paragraph" w:styleId="Footer">
    <w:name w:val="footer"/>
    <w:basedOn w:val="Normal"/>
    <w:link w:val="FooterChar"/>
    <w:uiPriority w:val="99"/>
    <w:unhideWhenUsed/>
    <w:rsid w:val="0083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55A"/>
  </w:style>
  <w:style w:type="paragraph" w:styleId="Footer">
    <w:name w:val="footer"/>
    <w:basedOn w:val="Normal"/>
    <w:link w:val="FooterChar"/>
    <w:uiPriority w:val="99"/>
    <w:unhideWhenUsed/>
    <w:rsid w:val="0083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2018-11-29T16:48:00Z</cp:lastPrinted>
  <dcterms:created xsi:type="dcterms:W3CDTF">2019-04-01T18:44:00Z</dcterms:created>
  <dcterms:modified xsi:type="dcterms:W3CDTF">2019-04-01T18:44:00Z</dcterms:modified>
</cp:coreProperties>
</file>